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关于废止《电工进网作业许可证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管理办法》的说明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rightChars="0" w:firstLine="639"/>
        <w:textAlignment w:val="auto"/>
        <w:rPr>
          <w:rFonts w:hint="eastAsia" w:ascii="仿宋_GB2312" w:hAnsi="仿宋_GB2312" w:cs="仿宋_GB231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right="0" w:rightChars="0" w:firstLine="639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根据</w:t>
      </w:r>
      <w:r>
        <w:rPr>
          <w:rFonts w:hint="eastAsia" w:ascii="仿宋_GB2312" w:hAnsi="仿宋_GB2312" w:cs="仿宋_GB2312"/>
          <w:szCs w:val="32"/>
        </w:rPr>
        <w:t>《国务院关于取消一批行政许可事项的决定》（国发〔2017〕46号）</w:t>
      </w:r>
      <w:r>
        <w:rPr>
          <w:rFonts w:hint="eastAsia" w:ascii="仿宋_GB2312" w:hAnsi="仿宋_GB2312" w:cs="仿宋_GB2312"/>
          <w:szCs w:val="32"/>
          <w:lang w:eastAsia="zh-CN"/>
        </w:rPr>
        <w:t>要求，电工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进网作业许可证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核发取消，整合由安全监管部门考核发放特种作业操作证（电工），并承担监管责任。目前，原国家安全监管总局已印发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《关于做好特种作业（电工）整合工作有关事项的通知》（安监总人事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18号）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电工进网作业许可证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与特种作业操作证（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eastAsia="zh-CN"/>
        </w:rPr>
        <w:t>电工）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完成整合，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《电工进网作业许可证管理办法》（国家电监会令第15号）不再适用，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建议废止</w:t>
      </w:r>
      <w:r>
        <w:rPr>
          <w:rFonts w:hint="eastAsia" w:ascii="仿宋_GB2312" w:hAnsi="仿宋"/>
          <w:sz w:val="32"/>
          <w:lang w:val="en-US" w:eastAsia="zh-CN"/>
        </w:rPr>
        <w:t>。</w:t>
      </w:r>
    </w:p>
    <w:sectPr>
      <w:footerReference r:id="rId3" w:type="default"/>
      <w:pgSz w:w="11906" w:h="16838"/>
      <w:pgMar w:top="12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C5657"/>
    <w:rsid w:val="004D70A4"/>
    <w:rsid w:val="00547E0A"/>
    <w:rsid w:val="0186611A"/>
    <w:rsid w:val="01E31D0C"/>
    <w:rsid w:val="027548F3"/>
    <w:rsid w:val="02E47834"/>
    <w:rsid w:val="033B5206"/>
    <w:rsid w:val="036C3B62"/>
    <w:rsid w:val="044938B3"/>
    <w:rsid w:val="04ED1165"/>
    <w:rsid w:val="050F59D4"/>
    <w:rsid w:val="05423858"/>
    <w:rsid w:val="057341D7"/>
    <w:rsid w:val="06926D23"/>
    <w:rsid w:val="078C6C01"/>
    <w:rsid w:val="087658FC"/>
    <w:rsid w:val="088735B2"/>
    <w:rsid w:val="08986B70"/>
    <w:rsid w:val="09276339"/>
    <w:rsid w:val="09421AA2"/>
    <w:rsid w:val="0A776FA2"/>
    <w:rsid w:val="0CA30889"/>
    <w:rsid w:val="0CE437C6"/>
    <w:rsid w:val="0D180A75"/>
    <w:rsid w:val="0D23506C"/>
    <w:rsid w:val="0ECD0831"/>
    <w:rsid w:val="0F0A422D"/>
    <w:rsid w:val="0F2C007C"/>
    <w:rsid w:val="103B7807"/>
    <w:rsid w:val="10A810D8"/>
    <w:rsid w:val="10B95B9A"/>
    <w:rsid w:val="11B97CD3"/>
    <w:rsid w:val="11D34401"/>
    <w:rsid w:val="11D85171"/>
    <w:rsid w:val="12110A99"/>
    <w:rsid w:val="12687E5C"/>
    <w:rsid w:val="13857810"/>
    <w:rsid w:val="13D027C1"/>
    <w:rsid w:val="13D47993"/>
    <w:rsid w:val="143A6834"/>
    <w:rsid w:val="16CB67BC"/>
    <w:rsid w:val="173043C7"/>
    <w:rsid w:val="17BB6563"/>
    <w:rsid w:val="180F68D3"/>
    <w:rsid w:val="186A3F20"/>
    <w:rsid w:val="198C675A"/>
    <w:rsid w:val="19E04D37"/>
    <w:rsid w:val="1B817D91"/>
    <w:rsid w:val="1B864C88"/>
    <w:rsid w:val="1C136AE7"/>
    <w:rsid w:val="1D02123F"/>
    <w:rsid w:val="1D9A7150"/>
    <w:rsid w:val="1E9C1B7A"/>
    <w:rsid w:val="1F3238AE"/>
    <w:rsid w:val="1F787991"/>
    <w:rsid w:val="1FC03FC7"/>
    <w:rsid w:val="20265077"/>
    <w:rsid w:val="21051D15"/>
    <w:rsid w:val="22530673"/>
    <w:rsid w:val="226B5EF6"/>
    <w:rsid w:val="241C5F24"/>
    <w:rsid w:val="25846ED7"/>
    <w:rsid w:val="25DF415F"/>
    <w:rsid w:val="2638206E"/>
    <w:rsid w:val="26E77A12"/>
    <w:rsid w:val="272F218A"/>
    <w:rsid w:val="27A74E05"/>
    <w:rsid w:val="28A64835"/>
    <w:rsid w:val="28D30779"/>
    <w:rsid w:val="2A916D13"/>
    <w:rsid w:val="2B0E608F"/>
    <w:rsid w:val="2C1E1E3C"/>
    <w:rsid w:val="2C2B377F"/>
    <w:rsid w:val="2D737960"/>
    <w:rsid w:val="2DE4029B"/>
    <w:rsid w:val="2E933623"/>
    <w:rsid w:val="306B06F7"/>
    <w:rsid w:val="30A55B07"/>
    <w:rsid w:val="30D744A9"/>
    <w:rsid w:val="313A35FE"/>
    <w:rsid w:val="318303DF"/>
    <w:rsid w:val="319C5248"/>
    <w:rsid w:val="33283B4E"/>
    <w:rsid w:val="349302CD"/>
    <w:rsid w:val="35282E6F"/>
    <w:rsid w:val="35523CE0"/>
    <w:rsid w:val="365A1752"/>
    <w:rsid w:val="36A02374"/>
    <w:rsid w:val="374D59B1"/>
    <w:rsid w:val="37524A9A"/>
    <w:rsid w:val="37EA537F"/>
    <w:rsid w:val="382D4C87"/>
    <w:rsid w:val="3919117B"/>
    <w:rsid w:val="392E229B"/>
    <w:rsid w:val="39631C07"/>
    <w:rsid w:val="39715D86"/>
    <w:rsid w:val="398B4F79"/>
    <w:rsid w:val="39C13C5F"/>
    <w:rsid w:val="39CF30F3"/>
    <w:rsid w:val="3A462DD1"/>
    <w:rsid w:val="3B3E756B"/>
    <w:rsid w:val="3B583FBC"/>
    <w:rsid w:val="3BA210D2"/>
    <w:rsid w:val="3CA9294B"/>
    <w:rsid w:val="3CAD545B"/>
    <w:rsid w:val="3D53100D"/>
    <w:rsid w:val="3DA41CB4"/>
    <w:rsid w:val="3E425579"/>
    <w:rsid w:val="3E9F6477"/>
    <w:rsid w:val="3EA60B6F"/>
    <w:rsid w:val="3FC27B85"/>
    <w:rsid w:val="4066411F"/>
    <w:rsid w:val="42281B05"/>
    <w:rsid w:val="4287231D"/>
    <w:rsid w:val="429E50C9"/>
    <w:rsid w:val="43112C65"/>
    <w:rsid w:val="46B34DD4"/>
    <w:rsid w:val="46C75C56"/>
    <w:rsid w:val="472A2D70"/>
    <w:rsid w:val="476978EF"/>
    <w:rsid w:val="489B04A8"/>
    <w:rsid w:val="4AAC4E61"/>
    <w:rsid w:val="4ADC01F8"/>
    <w:rsid w:val="4B321DF5"/>
    <w:rsid w:val="4BC13DD6"/>
    <w:rsid w:val="4C782D2B"/>
    <w:rsid w:val="4C9C5657"/>
    <w:rsid w:val="4CBF3687"/>
    <w:rsid w:val="4CFC145A"/>
    <w:rsid w:val="4E5825E9"/>
    <w:rsid w:val="4ECE37D2"/>
    <w:rsid w:val="4F052D2A"/>
    <w:rsid w:val="4FD04D6D"/>
    <w:rsid w:val="508A2730"/>
    <w:rsid w:val="50A93A6F"/>
    <w:rsid w:val="50DB782C"/>
    <w:rsid w:val="5176773A"/>
    <w:rsid w:val="52C1522C"/>
    <w:rsid w:val="52F02983"/>
    <w:rsid w:val="53D65711"/>
    <w:rsid w:val="54F21F4D"/>
    <w:rsid w:val="55B02768"/>
    <w:rsid w:val="565C61E4"/>
    <w:rsid w:val="56D13449"/>
    <w:rsid w:val="57CF1A8D"/>
    <w:rsid w:val="57F349AA"/>
    <w:rsid w:val="5BB42EB9"/>
    <w:rsid w:val="5CAD616C"/>
    <w:rsid w:val="5D5D0CF0"/>
    <w:rsid w:val="5DE82212"/>
    <w:rsid w:val="5DF32EB6"/>
    <w:rsid w:val="5E4C0B9E"/>
    <w:rsid w:val="5EAB50E6"/>
    <w:rsid w:val="5EB970A1"/>
    <w:rsid w:val="5EBC0546"/>
    <w:rsid w:val="5FAC1F15"/>
    <w:rsid w:val="61123450"/>
    <w:rsid w:val="61650937"/>
    <w:rsid w:val="620E37D0"/>
    <w:rsid w:val="641A1EE1"/>
    <w:rsid w:val="645C5FFC"/>
    <w:rsid w:val="649A1024"/>
    <w:rsid w:val="64BE3BB7"/>
    <w:rsid w:val="64C8144D"/>
    <w:rsid w:val="64CD4BE0"/>
    <w:rsid w:val="64FD0A0D"/>
    <w:rsid w:val="65952755"/>
    <w:rsid w:val="67226ABA"/>
    <w:rsid w:val="675E2DF9"/>
    <w:rsid w:val="67634DFF"/>
    <w:rsid w:val="67780175"/>
    <w:rsid w:val="683F6E97"/>
    <w:rsid w:val="68625467"/>
    <w:rsid w:val="68E42BD7"/>
    <w:rsid w:val="68EA5A5C"/>
    <w:rsid w:val="692F1081"/>
    <w:rsid w:val="69CF380D"/>
    <w:rsid w:val="6A760DC2"/>
    <w:rsid w:val="6A90267B"/>
    <w:rsid w:val="6AB17321"/>
    <w:rsid w:val="6BBF673B"/>
    <w:rsid w:val="6C712673"/>
    <w:rsid w:val="6C9A31C4"/>
    <w:rsid w:val="6E615D28"/>
    <w:rsid w:val="6ED0391C"/>
    <w:rsid w:val="6F7F6EBB"/>
    <w:rsid w:val="6F94259A"/>
    <w:rsid w:val="7199094D"/>
    <w:rsid w:val="71ED3F73"/>
    <w:rsid w:val="7251695B"/>
    <w:rsid w:val="72AE6DDB"/>
    <w:rsid w:val="73300709"/>
    <w:rsid w:val="73571BAF"/>
    <w:rsid w:val="735D7355"/>
    <w:rsid w:val="75AA48D2"/>
    <w:rsid w:val="770C10F3"/>
    <w:rsid w:val="775F3C78"/>
    <w:rsid w:val="778D531C"/>
    <w:rsid w:val="77B12F35"/>
    <w:rsid w:val="77D53D7C"/>
    <w:rsid w:val="77FC7AF1"/>
    <w:rsid w:val="78E609E9"/>
    <w:rsid w:val="799D2547"/>
    <w:rsid w:val="7ACE2733"/>
    <w:rsid w:val="7BB8738D"/>
    <w:rsid w:val="7BD42211"/>
    <w:rsid w:val="7C1129B0"/>
    <w:rsid w:val="7C4F3DCB"/>
    <w:rsid w:val="7DA9196A"/>
    <w:rsid w:val="7E450D50"/>
    <w:rsid w:val="7EB86594"/>
    <w:rsid w:val="7EE65181"/>
    <w:rsid w:val="7EE97B3D"/>
    <w:rsid w:val="7F712689"/>
    <w:rsid w:val="7F86739E"/>
    <w:rsid w:val="7F9A4E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 w:eastAsia="方正小标宋简体" w:cs="Times New Roman"/>
      <w:b/>
      <w:bCs/>
      <w:sz w:val="44"/>
      <w:szCs w:val="32"/>
    </w:rPr>
  </w:style>
  <w:style w:type="paragraph" w:customStyle="1" w:styleId="8">
    <w:name w:val="正文 New New New New New New New New New New New New New New New New New New New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2017-10-18T06:51:00Z</dcterms:created>
  <dc:creator>liaojuan</dc:creator>
  <cp:lastModifiedBy>liaojuan</cp:lastModifiedBy>
  <cp:lastPrinted>2018-04-17T02:07:00Z</cp:lastPrinted>
  <dcterms:modified xsi:type="dcterms:W3CDTF">2018-04-19T07:00:03Z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